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217" w:rsidRDefault="00695217" w:rsidP="00695217">
      <w:pPr>
        <w:ind w:firstLine="708"/>
        <w:jc w:val="both"/>
      </w:pPr>
      <w:r>
        <w:t>3) раздел «Обоснование ресурсного обеспечения муниципальной программы» изложить в следующей редакции:</w:t>
      </w:r>
    </w:p>
    <w:p w:rsidR="00695217" w:rsidRPr="00BC6432" w:rsidRDefault="00695217" w:rsidP="0028209F">
      <w:pPr>
        <w:ind w:left="34" w:firstLine="675"/>
        <w:jc w:val="both"/>
        <w:rPr>
          <w:rFonts w:eastAsia="Times New Roman" w:cs="Times New Roman"/>
          <w:szCs w:val="28"/>
          <w:lang w:eastAsia="ru-RU"/>
        </w:rPr>
      </w:pPr>
      <w:r>
        <w:t>«</w:t>
      </w:r>
      <w:r w:rsidRPr="00BC6432">
        <w:rPr>
          <w:rFonts w:eastAsia="Times New Roman" w:cs="Times New Roman"/>
          <w:szCs w:val="28"/>
          <w:lang w:eastAsia="ru-RU"/>
        </w:rPr>
        <w:t xml:space="preserve">Финансирование Программы осуществляется за счёт средств местного бюджета (бюджета муниципального образования Темрюкский район). </w:t>
      </w:r>
    </w:p>
    <w:p w:rsidR="00695217" w:rsidRPr="00BC6432" w:rsidRDefault="00695217" w:rsidP="0028209F">
      <w:pPr>
        <w:ind w:left="34" w:firstLine="675"/>
        <w:jc w:val="both"/>
        <w:rPr>
          <w:rFonts w:eastAsia="Times New Roman" w:cs="Times New Roman"/>
          <w:szCs w:val="28"/>
          <w:lang w:eastAsia="ru-RU"/>
        </w:rPr>
      </w:pPr>
      <w:r w:rsidRPr="00BC6432">
        <w:rPr>
          <w:rFonts w:eastAsia="Times New Roman" w:cs="Times New Roman"/>
          <w:szCs w:val="28"/>
          <w:lang w:eastAsia="ru-RU"/>
        </w:rPr>
        <w:t>Общий объем бюджетных ассигнований муниципальной программы из средств местного бюджета составляет 3</w:t>
      </w:r>
      <w:r w:rsidR="00D81BE1">
        <w:rPr>
          <w:rFonts w:eastAsia="Times New Roman" w:cs="Times New Roman"/>
          <w:szCs w:val="28"/>
          <w:lang w:eastAsia="ru-RU"/>
        </w:rPr>
        <w:t>8</w:t>
      </w:r>
      <w:r w:rsidR="00AD2734">
        <w:rPr>
          <w:rFonts w:eastAsia="Times New Roman" w:cs="Times New Roman"/>
          <w:szCs w:val="28"/>
          <w:lang w:eastAsia="ru-RU"/>
        </w:rPr>
        <w:t>5</w:t>
      </w:r>
      <w:r w:rsidR="008E4BFC">
        <w:rPr>
          <w:rFonts w:eastAsia="Times New Roman" w:cs="Times New Roman"/>
          <w:szCs w:val="28"/>
          <w:lang w:eastAsia="ru-RU"/>
        </w:rPr>
        <w:t>29</w:t>
      </w:r>
      <w:r w:rsidRPr="00BC6432">
        <w:rPr>
          <w:rFonts w:eastAsia="Times New Roman" w:cs="Times New Roman"/>
          <w:szCs w:val="28"/>
          <w:lang w:eastAsia="ru-RU"/>
        </w:rPr>
        <w:t>,</w:t>
      </w:r>
      <w:r w:rsidR="00AD2734">
        <w:rPr>
          <w:rFonts w:eastAsia="Times New Roman" w:cs="Times New Roman"/>
          <w:szCs w:val="28"/>
          <w:lang w:eastAsia="ru-RU"/>
        </w:rPr>
        <w:t>9</w:t>
      </w:r>
      <w:r w:rsidRPr="00BC6432">
        <w:rPr>
          <w:rFonts w:eastAsia="Times New Roman" w:cs="Times New Roman"/>
          <w:szCs w:val="28"/>
          <w:lang w:eastAsia="ru-RU"/>
        </w:rPr>
        <w:t xml:space="preserve"> тыс. рублей, из них по годам:</w:t>
      </w:r>
    </w:p>
    <w:p w:rsidR="00695217" w:rsidRPr="00BC6432" w:rsidRDefault="00695217" w:rsidP="0028209F">
      <w:pPr>
        <w:ind w:left="34" w:firstLine="675"/>
        <w:jc w:val="both"/>
        <w:rPr>
          <w:rFonts w:eastAsia="Times New Roman" w:cs="Times New Roman"/>
          <w:szCs w:val="28"/>
          <w:lang w:eastAsia="ru-RU"/>
        </w:rPr>
      </w:pPr>
      <w:r w:rsidRPr="00BC6432">
        <w:rPr>
          <w:rFonts w:eastAsia="Times New Roman" w:cs="Times New Roman"/>
          <w:szCs w:val="28"/>
          <w:lang w:eastAsia="ru-RU"/>
        </w:rPr>
        <w:t>2015 год - 9387,9 тыс. рублей</w:t>
      </w:r>
      <w:r w:rsidRPr="00BC6432">
        <w:rPr>
          <w:rFonts w:eastAsia="Times New Roman" w:cs="Times New Roman"/>
          <w:szCs w:val="28"/>
          <w:lang w:eastAsia="ru-RU"/>
        </w:rPr>
        <w:tab/>
      </w:r>
    </w:p>
    <w:p w:rsidR="00695217" w:rsidRPr="00BC6432" w:rsidRDefault="00695217" w:rsidP="0028209F">
      <w:pPr>
        <w:ind w:left="34" w:firstLine="675"/>
        <w:jc w:val="both"/>
        <w:rPr>
          <w:rFonts w:eastAsia="Times New Roman" w:cs="Times New Roman"/>
          <w:szCs w:val="28"/>
          <w:lang w:eastAsia="ru-RU"/>
        </w:rPr>
      </w:pPr>
      <w:r w:rsidRPr="00BC6432">
        <w:rPr>
          <w:rFonts w:eastAsia="Times New Roman" w:cs="Times New Roman"/>
          <w:szCs w:val="28"/>
          <w:lang w:eastAsia="ru-RU"/>
        </w:rPr>
        <w:t xml:space="preserve">2016 год - </w:t>
      </w:r>
      <w:r w:rsidR="00D81BE1">
        <w:rPr>
          <w:rFonts w:eastAsia="Times New Roman" w:cs="Times New Roman"/>
          <w:szCs w:val="28"/>
          <w:lang w:eastAsia="ru-RU"/>
        </w:rPr>
        <w:t>10</w:t>
      </w:r>
      <w:r w:rsidR="008E4BFC">
        <w:rPr>
          <w:rFonts w:eastAsia="Times New Roman" w:cs="Times New Roman"/>
          <w:szCs w:val="28"/>
          <w:lang w:eastAsia="ru-RU"/>
        </w:rPr>
        <w:t>550</w:t>
      </w:r>
      <w:bookmarkStart w:id="0" w:name="_GoBack"/>
      <w:bookmarkEnd w:id="0"/>
      <w:r>
        <w:rPr>
          <w:rFonts w:eastAsia="Times New Roman" w:cs="Times New Roman"/>
          <w:szCs w:val="28"/>
          <w:lang w:eastAsia="ru-RU"/>
        </w:rPr>
        <w:t>,</w:t>
      </w:r>
      <w:r w:rsidR="00AD2734">
        <w:rPr>
          <w:rFonts w:eastAsia="Times New Roman" w:cs="Times New Roman"/>
          <w:szCs w:val="28"/>
          <w:lang w:eastAsia="ru-RU"/>
        </w:rPr>
        <w:t>6</w:t>
      </w:r>
      <w:r w:rsidRPr="00BC6432">
        <w:rPr>
          <w:rFonts w:eastAsia="Times New Roman" w:cs="Times New Roman"/>
          <w:szCs w:val="28"/>
          <w:lang w:eastAsia="ru-RU"/>
        </w:rPr>
        <w:t xml:space="preserve"> тыс. рублей</w:t>
      </w:r>
    </w:p>
    <w:p w:rsidR="00695217" w:rsidRPr="00BC6432" w:rsidRDefault="00695217" w:rsidP="0028209F">
      <w:pPr>
        <w:ind w:left="34" w:firstLine="675"/>
        <w:jc w:val="both"/>
        <w:rPr>
          <w:rFonts w:eastAsia="Times New Roman" w:cs="Times New Roman"/>
          <w:szCs w:val="28"/>
          <w:lang w:eastAsia="ru-RU"/>
        </w:rPr>
      </w:pPr>
      <w:r w:rsidRPr="00BC6432">
        <w:rPr>
          <w:rFonts w:eastAsia="Times New Roman" w:cs="Times New Roman"/>
          <w:szCs w:val="28"/>
          <w:lang w:eastAsia="ru-RU"/>
        </w:rPr>
        <w:t>2017 год - 9295,7 тыс. рублей</w:t>
      </w:r>
    </w:p>
    <w:p w:rsidR="00695217" w:rsidRPr="00BC6432" w:rsidRDefault="00695217" w:rsidP="0028209F">
      <w:pPr>
        <w:ind w:left="34" w:firstLine="675"/>
        <w:jc w:val="both"/>
        <w:rPr>
          <w:rFonts w:eastAsia="Times New Roman" w:cs="Times New Roman"/>
          <w:szCs w:val="28"/>
          <w:lang w:eastAsia="ru-RU"/>
        </w:rPr>
      </w:pPr>
      <w:r w:rsidRPr="00BC6432">
        <w:rPr>
          <w:rFonts w:eastAsia="Times New Roman" w:cs="Times New Roman"/>
          <w:szCs w:val="28"/>
          <w:lang w:eastAsia="ru-RU"/>
        </w:rPr>
        <w:t>2018 год – 9295,7 тыс. рублей.</w:t>
      </w:r>
    </w:p>
    <w:p w:rsidR="00695217" w:rsidRPr="00BC6432" w:rsidRDefault="00695217" w:rsidP="0028209F">
      <w:pPr>
        <w:ind w:left="34" w:firstLine="675"/>
        <w:jc w:val="both"/>
        <w:rPr>
          <w:rFonts w:eastAsia="Times New Roman" w:cs="Times New Roman"/>
          <w:szCs w:val="28"/>
          <w:lang w:eastAsia="ru-RU"/>
        </w:rPr>
      </w:pPr>
      <w:r w:rsidRPr="00BC6432">
        <w:rPr>
          <w:rFonts w:eastAsia="Times New Roman" w:cs="Times New Roman"/>
          <w:szCs w:val="28"/>
          <w:lang w:eastAsia="ru-RU"/>
        </w:rPr>
        <w:t>Объем финансирования определен на основе проведенного анализа использования финансовых средств на исполнение программных мероприятий прошлых лет.</w:t>
      </w:r>
    </w:p>
    <w:p w:rsidR="00695217" w:rsidRPr="00BC6432" w:rsidRDefault="00695217" w:rsidP="0028209F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C6432">
        <w:rPr>
          <w:rFonts w:eastAsia="Times New Roman" w:cs="Times New Roman"/>
          <w:szCs w:val="28"/>
          <w:lang w:eastAsia="ru-RU"/>
        </w:rPr>
        <w:t>Кроме того, возможно привлечение средств бюджета Краснодарского края в случае выделения их муниципальному образованию Темрюкский район на реализацию мероприятий программы (прогнозируется как возможный источник без указания конкретных сумм)</w:t>
      </w:r>
      <w:proofErr w:type="gramStart"/>
      <w:r w:rsidRPr="00BC6432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»</w:t>
      </w:r>
      <w:proofErr w:type="gramEnd"/>
      <w:r>
        <w:rPr>
          <w:rFonts w:eastAsia="Times New Roman" w:cs="Times New Roman"/>
          <w:szCs w:val="28"/>
          <w:lang w:eastAsia="ru-RU"/>
        </w:rPr>
        <w:t>.</w:t>
      </w:r>
      <w:r w:rsidRPr="00BC6432">
        <w:rPr>
          <w:rFonts w:eastAsia="Times New Roman" w:cs="Times New Roman"/>
          <w:szCs w:val="28"/>
          <w:lang w:eastAsia="ru-RU"/>
        </w:rPr>
        <w:t xml:space="preserve"> </w:t>
      </w:r>
    </w:p>
    <w:p w:rsidR="00695217" w:rsidRPr="009C1C71" w:rsidRDefault="00695217" w:rsidP="00695217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695217" w:rsidRDefault="00695217" w:rsidP="00695217">
      <w:pPr>
        <w:jc w:val="both"/>
      </w:pPr>
    </w:p>
    <w:p w:rsidR="006F7A23" w:rsidRPr="006F7A23" w:rsidRDefault="004E528E" w:rsidP="006F7A23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Заместитель главы</w:t>
      </w:r>
    </w:p>
    <w:p w:rsidR="006F7A23" w:rsidRPr="006F7A23" w:rsidRDefault="004E528E" w:rsidP="006F7A23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муниципального образования</w:t>
      </w:r>
    </w:p>
    <w:p w:rsidR="006F7A23" w:rsidRPr="006F7A23" w:rsidRDefault="004E528E" w:rsidP="006F7A23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Темрюкский район</w:t>
      </w:r>
      <w:r w:rsidR="006F7A23" w:rsidRPr="006F7A23">
        <w:rPr>
          <w:rFonts w:eastAsia="Times New Roman" w:cs="Times New Roman"/>
          <w:szCs w:val="28"/>
          <w:lang w:eastAsia="ru-RU"/>
        </w:rPr>
        <w:tab/>
      </w:r>
      <w:r w:rsidR="006F7A23" w:rsidRPr="006F7A23">
        <w:rPr>
          <w:rFonts w:eastAsia="Times New Roman" w:cs="Times New Roman"/>
          <w:szCs w:val="28"/>
          <w:lang w:eastAsia="ru-RU"/>
        </w:rPr>
        <w:tab/>
      </w:r>
      <w:r w:rsidR="006F7A23" w:rsidRPr="006F7A23">
        <w:rPr>
          <w:rFonts w:eastAsia="Times New Roman" w:cs="Times New Roman"/>
          <w:szCs w:val="28"/>
          <w:lang w:eastAsia="ru-RU"/>
        </w:rPr>
        <w:tab/>
        <w:t xml:space="preserve">   </w:t>
      </w:r>
      <w:r w:rsidR="006F7A23" w:rsidRPr="006F7A23">
        <w:rPr>
          <w:rFonts w:eastAsia="Times New Roman" w:cs="Times New Roman"/>
          <w:szCs w:val="28"/>
          <w:lang w:eastAsia="ru-RU"/>
        </w:rPr>
        <w:tab/>
        <w:t xml:space="preserve">           </w:t>
      </w:r>
      <w:r>
        <w:rPr>
          <w:rFonts w:eastAsia="Times New Roman" w:cs="Times New Roman"/>
          <w:szCs w:val="28"/>
          <w:lang w:eastAsia="ru-RU"/>
        </w:rPr>
        <w:t xml:space="preserve">   </w:t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</w:r>
      <w:r>
        <w:rPr>
          <w:rFonts w:eastAsia="Times New Roman" w:cs="Times New Roman"/>
          <w:szCs w:val="28"/>
          <w:lang w:eastAsia="ru-RU"/>
        </w:rPr>
        <w:tab/>
        <w:t xml:space="preserve">       А</w:t>
      </w:r>
      <w:r w:rsidR="006F7A23" w:rsidRPr="006F7A23">
        <w:rPr>
          <w:rFonts w:eastAsia="Times New Roman" w:cs="Times New Roman"/>
          <w:szCs w:val="28"/>
          <w:lang w:eastAsia="ru-RU"/>
        </w:rPr>
        <w:t>.</w:t>
      </w:r>
      <w:r>
        <w:rPr>
          <w:rFonts w:eastAsia="Times New Roman" w:cs="Times New Roman"/>
          <w:szCs w:val="28"/>
          <w:lang w:eastAsia="ru-RU"/>
        </w:rPr>
        <w:t>Е</w:t>
      </w:r>
      <w:r w:rsidR="006F7A23" w:rsidRPr="006F7A23">
        <w:rPr>
          <w:rFonts w:eastAsia="Times New Roman" w:cs="Times New Roman"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eastAsia="ru-RU"/>
        </w:rPr>
        <w:t>Зимин</w:t>
      </w:r>
    </w:p>
    <w:p w:rsidR="007A04F4" w:rsidRDefault="007A04F4" w:rsidP="00695217"/>
    <w:sectPr w:rsidR="007A04F4" w:rsidSect="00695217">
      <w:headerReference w:type="default" r:id="rId7"/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58A" w:rsidRDefault="00DF358A" w:rsidP="00695217">
      <w:r>
        <w:separator/>
      </w:r>
    </w:p>
  </w:endnote>
  <w:endnote w:type="continuationSeparator" w:id="0">
    <w:p w:rsidR="00DF358A" w:rsidRDefault="00DF358A" w:rsidP="0069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58A" w:rsidRDefault="00DF358A" w:rsidP="00695217">
      <w:r>
        <w:separator/>
      </w:r>
    </w:p>
  </w:footnote>
  <w:footnote w:type="continuationSeparator" w:id="0">
    <w:p w:rsidR="00DF358A" w:rsidRDefault="00DF358A" w:rsidP="00695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2693936"/>
      <w:docPartObj>
        <w:docPartGallery w:val="Page Numbers (Top of Page)"/>
        <w:docPartUnique/>
      </w:docPartObj>
    </w:sdtPr>
    <w:sdtEndPr/>
    <w:sdtContent>
      <w:p w:rsidR="00695217" w:rsidRDefault="00695217">
        <w:pPr>
          <w:pStyle w:val="a3"/>
          <w:jc w:val="center"/>
        </w:pPr>
        <w:r>
          <w:t>8</w:t>
        </w:r>
      </w:p>
    </w:sdtContent>
  </w:sdt>
  <w:p w:rsidR="00695217" w:rsidRDefault="006952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88"/>
    <w:rsid w:val="00131688"/>
    <w:rsid w:val="001C5CDB"/>
    <w:rsid w:val="00262CEC"/>
    <w:rsid w:val="0028209F"/>
    <w:rsid w:val="0036202B"/>
    <w:rsid w:val="004E528E"/>
    <w:rsid w:val="00511A55"/>
    <w:rsid w:val="005723E9"/>
    <w:rsid w:val="005E251B"/>
    <w:rsid w:val="00695217"/>
    <w:rsid w:val="006F7A23"/>
    <w:rsid w:val="00745E58"/>
    <w:rsid w:val="007A04F4"/>
    <w:rsid w:val="008C496F"/>
    <w:rsid w:val="008E4BFC"/>
    <w:rsid w:val="009C79DD"/>
    <w:rsid w:val="00AD2734"/>
    <w:rsid w:val="00B24DBA"/>
    <w:rsid w:val="00BB3D3B"/>
    <w:rsid w:val="00D81BE1"/>
    <w:rsid w:val="00D94AA7"/>
    <w:rsid w:val="00D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1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52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5217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952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521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1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52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5217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6952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521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Lushina Alena Evgenyevna</dc:creator>
  <cp:keywords/>
  <dc:description/>
  <cp:lastModifiedBy>Lushina Alena Evgenyevna</cp:lastModifiedBy>
  <cp:revision>11</cp:revision>
  <cp:lastPrinted>2016-05-04T13:03:00Z</cp:lastPrinted>
  <dcterms:created xsi:type="dcterms:W3CDTF">2015-11-25T06:49:00Z</dcterms:created>
  <dcterms:modified xsi:type="dcterms:W3CDTF">2016-08-10T13:19:00Z</dcterms:modified>
</cp:coreProperties>
</file>